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48" w:rsidRPr="00464FFF" w:rsidRDefault="00380418" w:rsidP="00390DC2">
      <w:pPr>
        <w:adjustRightInd w:val="0"/>
        <w:snapToGrid w:val="0"/>
        <w:ind w:leftChars="-590" w:left="1" w:rightChars="-350" w:right="-840" w:hangingChars="590" w:hanging="1417"/>
        <w:rPr>
          <w:rFonts w:asciiTheme="minorEastAsia" w:hAnsiTheme="minorEastAsia" w:cs="Times New Roman"/>
          <w:b/>
          <w:color w:val="000000" w:themeColor="text1"/>
          <w:szCs w:val="24"/>
          <w:lang w:eastAsia="zh-HK"/>
        </w:rPr>
      </w:pPr>
      <w:r w:rsidRPr="00464FFF">
        <w:rPr>
          <w:rFonts w:asciiTheme="minorEastAsia" w:hAnsiTheme="minorEastAsia" w:cs="Times New Roman" w:hint="eastAsia"/>
          <w:b/>
          <w:color w:val="000000" w:themeColor="text1"/>
          <w:szCs w:val="24"/>
          <w:lang w:eastAsia="zh-HK"/>
        </w:rPr>
        <w:t>給家長</w:t>
      </w:r>
      <w:r w:rsidR="008642E3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／</w:t>
      </w:r>
      <w:r w:rsidRPr="00464FFF">
        <w:rPr>
          <w:rFonts w:asciiTheme="minorEastAsia" w:hAnsiTheme="minorEastAsia" w:cs="Times New Roman" w:hint="eastAsia"/>
          <w:b/>
          <w:color w:val="000000" w:themeColor="text1"/>
          <w:szCs w:val="24"/>
          <w:lang w:eastAsia="zh-HK"/>
        </w:rPr>
        <w:t>監護人的</w:t>
      </w:r>
      <w:r w:rsidR="0008134E">
        <w:rPr>
          <w:rFonts w:asciiTheme="minorEastAsia" w:hAnsiTheme="minorEastAsia" w:cs="Times New Roman" w:hint="eastAsia"/>
          <w:b/>
          <w:color w:val="000000" w:themeColor="text1"/>
          <w:szCs w:val="24"/>
        </w:rPr>
        <w:t>學校</w:t>
      </w:r>
      <w:r w:rsidRPr="00464FFF">
        <w:rPr>
          <w:rFonts w:asciiTheme="minorEastAsia" w:hAnsiTheme="minorEastAsia" w:cs="Times New Roman" w:hint="eastAsia"/>
          <w:b/>
          <w:color w:val="000000" w:themeColor="text1"/>
          <w:szCs w:val="24"/>
          <w:lang w:eastAsia="zh-HK"/>
        </w:rPr>
        <w:t>通告</w:t>
      </w:r>
      <w:r w:rsidR="0008134E">
        <w:rPr>
          <w:rFonts w:asciiTheme="minorEastAsia" w:hAnsiTheme="minorEastAsia" w:cs="Times New Roman" w:hint="eastAsia"/>
          <w:b/>
          <w:color w:val="000000" w:themeColor="text1"/>
          <w:szCs w:val="24"/>
        </w:rPr>
        <w:t>內容</w:t>
      </w:r>
      <w:r w:rsidRPr="00464FFF">
        <w:rPr>
          <w:rFonts w:asciiTheme="minorEastAsia" w:hAnsiTheme="minorEastAsia" w:cs="Times New Roman" w:hint="eastAsia"/>
          <w:b/>
          <w:color w:val="000000" w:themeColor="text1"/>
          <w:szCs w:val="24"/>
          <w:lang w:eastAsia="zh-HK"/>
        </w:rPr>
        <w:t>（草稿）</w:t>
      </w:r>
      <w:r w:rsidR="0008134E">
        <w:rPr>
          <w:rFonts w:asciiTheme="minorEastAsia" w:hAnsiTheme="minorEastAsia" w:cs="Times New Roman" w:hint="eastAsia"/>
          <w:b/>
          <w:color w:val="000000" w:themeColor="text1"/>
          <w:szCs w:val="24"/>
        </w:rPr>
        <w:t>(只供參考)</w:t>
      </w:r>
    </w:p>
    <w:p w:rsidR="00FA2148" w:rsidRPr="00464FFF" w:rsidRDefault="00FA2148" w:rsidP="00390DC2">
      <w:pPr>
        <w:adjustRightInd w:val="0"/>
        <w:snapToGrid w:val="0"/>
        <w:ind w:leftChars="-590" w:left="1" w:rightChars="-350" w:right="-840" w:hangingChars="590" w:hanging="1417"/>
        <w:jc w:val="both"/>
        <w:rPr>
          <w:rFonts w:asciiTheme="minorEastAsia" w:hAnsiTheme="minorEastAsia" w:cs="Times New Roman"/>
          <w:b/>
          <w:color w:val="000000" w:themeColor="text1"/>
          <w:szCs w:val="24"/>
          <w:lang w:eastAsia="zh-HK"/>
        </w:rPr>
      </w:pPr>
    </w:p>
    <w:p w:rsidR="0008134E" w:rsidRDefault="0008134E" w:rsidP="00390DC2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Cs w:val="24"/>
        </w:rPr>
        <w:t>學校在</w:t>
      </w:r>
      <w:r>
        <w:rPr>
          <w:rFonts w:ascii="細明體" w:eastAsia="細明體" w:hAnsi="細明體" w:cs="細明體" w:hint="eastAsia"/>
          <w:color w:val="222222"/>
        </w:rPr>
        <w:t>起草通告</w:t>
      </w:r>
      <w:r>
        <w:rPr>
          <w:rFonts w:asciiTheme="minorEastAsia" w:hAnsiTheme="minorEastAsia" w:cs="Times New Roman" w:hint="eastAsia"/>
          <w:color w:val="000000" w:themeColor="text1"/>
          <w:szCs w:val="24"/>
        </w:rPr>
        <w:t>之前，</w:t>
      </w:r>
      <w:r>
        <w:rPr>
          <w:rFonts w:ascii="細明體" w:eastAsia="細明體" w:hAnsi="細明體" w:cs="細明體" w:hint="eastAsia"/>
          <w:color w:val="222222"/>
        </w:rPr>
        <w:t>可以與參與的醫生溝通，協議是否向家長</w:t>
      </w:r>
      <w:r w:rsidR="00492C85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／</w:t>
      </w:r>
      <w:r>
        <w:rPr>
          <w:rFonts w:ascii="細明體" w:eastAsia="細明體" w:hAnsi="細明體" w:cs="細明體" w:hint="eastAsia"/>
          <w:color w:val="222222"/>
        </w:rPr>
        <w:t>監護人發出通知。</w:t>
      </w:r>
      <w:r>
        <w:rPr>
          <w:rFonts w:ascii="Arial" w:hAnsi="Arial" w:cs="Arial" w:hint="eastAsia"/>
          <w:color w:val="222222"/>
        </w:rPr>
        <w:t>關於通告的內容，學校必須徵詢參與醫生關於</w:t>
      </w:r>
      <w:r w:rsidR="008642E3">
        <w:rPr>
          <w:rFonts w:ascii="Arial" w:hAnsi="Arial" w:cs="Arial" w:hint="eastAsia"/>
          <w:color w:val="222222"/>
        </w:rPr>
        <w:t>需</w:t>
      </w:r>
      <w:r>
        <w:rPr>
          <w:rFonts w:ascii="Arial" w:hAnsi="Arial" w:cs="Arial" w:hint="eastAsia"/>
          <w:color w:val="222222"/>
        </w:rPr>
        <w:t>要修改</w:t>
      </w:r>
      <w:r w:rsidR="008642E3">
        <w:rPr>
          <w:rFonts w:ascii="Arial" w:hAnsi="Arial" w:cs="Arial" w:hint="eastAsia"/>
          <w:color w:val="222222"/>
        </w:rPr>
        <w:t>、</w:t>
      </w:r>
      <w:r>
        <w:rPr>
          <w:rFonts w:ascii="Arial" w:hAnsi="Arial" w:cs="Arial" w:hint="eastAsia"/>
          <w:color w:val="222222"/>
        </w:rPr>
        <w:t>增補或刪除的</w:t>
      </w:r>
      <w:r w:rsidR="008642E3">
        <w:rPr>
          <w:rFonts w:ascii="Arial" w:hAnsi="Arial" w:cs="Arial" w:hint="eastAsia"/>
          <w:color w:val="222222"/>
        </w:rPr>
        <w:t>部分</w:t>
      </w:r>
      <w:r>
        <w:rPr>
          <w:rFonts w:ascii="細明體" w:eastAsia="細明體" w:hAnsi="細明體" w:cs="細明體" w:hint="eastAsia"/>
          <w:color w:val="222222"/>
        </w:rPr>
        <w:t>。</w:t>
      </w:r>
    </w:p>
    <w:p w:rsidR="00FA2148" w:rsidRPr="00464FFF" w:rsidRDefault="00FA2148" w:rsidP="00390DC2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szCs w:val="24"/>
          <w:lang w:eastAsia="zh-HK"/>
        </w:rPr>
      </w:pPr>
    </w:p>
    <w:p w:rsidR="00FA2148" w:rsidRPr="008642E3" w:rsidRDefault="00FA2148" w:rsidP="00390DC2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</w:p>
    <w:p w:rsidR="00FA2148" w:rsidRPr="00B77598" w:rsidRDefault="00B77598" w:rsidP="00B77598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*********************************************************************************************</w:t>
      </w:r>
    </w:p>
    <w:p w:rsidR="00FA2148" w:rsidRPr="00464FFF" w:rsidRDefault="00FA2148" w:rsidP="00390DC2">
      <w:pPr>
        <w:adjustRightInd w:val="0"/>
        <w:snapToGrid w:val="0"/>
        <w:ind w:leftChars="-590" w:rightChars="-350" w:right="-840" w:hangingChars="590" w:hanging="1416"/>
        <w:jc w:val="both"/>
        <w:rPr>
          <w:rFonts w:asciiTheme="minorEastAsia" w:hAnsiTheme="minorEastAsia"/>
          <w:color w:val="000000" w:themeColor="text1"/>
          <w:szCs w:val="24"/>
          <w:lang w:eastAsia="zh-HK"/>
        </w:rPr>
      </w:pPr>
      <w:r w:rsidRPr="00464FFF">
        <w:rPr>
          <w:rFonts w:asciiTheme="minorEastAsia" w:hAnsiTheme="minorEastAsia" w:hint="eastAsia"/>
          <w:color w:val="000000" w:themeColor="text1"/>
          <w:szCs w:val="24"/>
        </w:rPr>
        <w:t>致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 xml:space="preserve"> : 家長／監護人</w:t>
      </w:r>
    </w:p>
    <w:p w:rsidR="00FA2148" w:rsidRPr="00B77598" w:rsidRDefault="00FA2148" w:rsidP="00390DC2">
      <w:pPr>
        <w:adjustRightInd w:val="0"/>
        <w:snapToGrid w:val="0"/>
        <w:ind w:leftChars="-590" w:left="238" w:rightChars="-350" w:right="-840" w:hangingChars="590" w:hanging="1654"/>
        <w:jc w:val="center"/>
        <w:rPr>
          <w:rFonts w:asciiTheme="minorEastAsia" w:hAnsiTheme="minorEastAsia"/>
          <w:color w:val="000000" w:themeColor="text1"/>
          <w:sz w:val="28"/>
          <w:szCs w:val="28"/>
          <w:u w:val="single"/>
          <w:lang w:eastAsia="zh-HK"/>
        </w:rPr>
      </w:pPr>
      <w:r w:rsidRPr="00B77598">
        <w:rPr>
          <w:rFonts w:asciiTheme="minorEastAsia" w:hAnsiTheme="minorEastAsia" w:hint="eastAsia"/>
          <w:b/>
          <w:color w:val="000000" w:themeColor="text1"/>
          <w:sz w:val="28"/>
          <w:szCs w:val="28"/>
          <w:u w:val="single"/>
          <w:lang w:eastAsia="zh-HK"/>
        </w:rPr>
        <w:t>到校免費</w:t>
      </w:r>
      <w:r w:rsidRPr="00B77598">
        <w:rPr>
          <w:rFonts w:asciiTheme="minorEastAsia" w:hAnsiTheme="minorEastAsia" w:cs="細明體" w:hint="eastAsia"/>
          <w:b/>
          <w:bCs/>
          <w:color w:val="000000" w:themeColor="text1"/>
          <w:kern w:val="0"/>
          <w:sz w:val="28"/>
          <w:szCs w:val="28"/>
          <w:u w:val="single"/>
          <w:lang w:eastAsia="zh-HK"/>
        </w:rPr>
        <w:t>季節性</w:t>
      </w:r>
      <w:r w:rsidRPr="00B77598">
        <w:rPr>
          <w:rFonts w:asciiTheme="minorEastAsia" w:hAnsiTheme="minorEastAsia" w:hint="eastAsia"/>
          <w:b/>
          <w:color w:val="000000" w:themeColor="text1"/>
          <w:sz w:val="28"/>
          <w:szCs w:val="28"/>
          <w:u w:val="single"/>
          <w:lang w:eastAsia="zh-HK"/>
        </w:rPr>
        <w:t>流感疫苗接種</w:t>
      </w:r>
    </w:p>
    <w:p w:rsidR="00FA2148" w:rsidRPr="00464FFF" w:rsidRDefault="00FA2148" w:rsidP="00390DC2">
      <w:pPr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 w:cs="新細明體"/>
          <w:color w:val="000000" w:themeColor="text1"/>
          <w:kern w:val="0"/>
          <w:sz w:val="22"/>
          <w:lang w:eastAsia="zh-HK"/>
        </w:rPr>
      </w:pPr>
    </w:p>
    <w:p w:rsidR="001D6FB1" w:rsidRPr="00464FFF" w:rsidRDefault="00FA2148" w:rsidP="00390DC2">
      <w:pPr>
        <w:tabs>
          <w:tab w:val="left" w:pos="851"/>
        </w:tabs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/>
          <w:color w:val="000000" w:themeColor="text1"/>
          <w:szCs w:val="24"/>
          <w:lang w:eastAsia="zh-HK"/>
        </w:rPr>
      </w:pPr>
      <w:r w:rsidRPr="00464FFF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為</w:t>
      </w:r>
      <w:r w:rsidR="001D6FB1" w:rsidRPr="00464FFF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鼓勵學童</w:t>
      </w:r>
      <w:r w:rsidR="0008134E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在校內接種季節性流感疫苗</w:t>
      </w:r>
      <w:r w:rsidR="001D6FB1" w:rsidRPr="00464FFF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以保障健康，並提高學童的接種率，</w:t>
      </w:r>
      <w:r w:rsidRPr="00464FFF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衞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生署於2018/19</w:t>
      </w:r>
      <w:r w:rsidR="00B77598">
        <w:rPr>
          <w:rFonts w:asciiTheme="minorEastAsia" w:hAnsiTheme="minorEastAsia" w:hint="eastAsia"/>
          <w:color w:val="000000" w:themeColor="text1"/>
          <w:szCs w:val="24"/>
        </w:rPr>
        <w:t>學年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推行「疫苗資助計劃」下的「優化外展接種計劃」。</w:t>
      </w:r>
    </w:p>
    <w:p w:rsidR="001F4C17" w:rsidRPr="00464FFF" w:rsidRDefault="001F4C17" w:rsidP="00390DC2">
      <w:pPr>
        <w:tabs>
          <w:tab w:val="left" w:pos="851"/>
        </w:tabs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/>
          <w:color w:val="000000" w:themeColor="text1"/>
          <w:szCs w:val="24"/>
          <w:lang w:eastAsia="zh-HK"/>
        </w:rPr>
      </w:pPr>
    </w:p>
    <w:p w:rsidR="00FA2148" w:rsidRPr="00464FFF" w:rsidRDefault="00FA2148" w:rsidP="00390DC2">
      <w:pPr>
        <w:tabs>
          <w:tab w:val="left" w:pos="851"/>
        </w:tabs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/>
          <w:color w:val="000000" w:themeColor="text1"/>
          <w:szCs w:val="24"/>
          <w:lang w:eastAsia="zh-HK"/>
        </w:rPr>
      </w:pP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本校會於本學年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參加此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計劃，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並由參加此計劃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的私家醫生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為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本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校</w:t>
      </w:r>
      <w:r w:rsidR="008642E3">
        <w:rPr>
          <w:rFonts w:asciiTheme="minorEastAsia" w:hAnsiTheme="minorEastAsia" w:hint="eastAsia"/>
          <w:color w:val="000000" w:themeColor="text1"/>
          <w:szCs w:val="24"/>
        </w:rPr>
        <w:t>學生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提供外展流感疫苗接種</w:t>
      </w:r>
      <w:r w:rsidR="001D6FB1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服務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。</w:t>
      </w:r>
      <w:r w:rsidR="001D6FB1" w:rsidRPr="00464FFF">
        <w:rPr>
          <w:rFonts w:asciiTheme="minorEastAsia" w:hAnsiTheme="minorEastAsia" w:hint="eastAsia"/>
          <w:color w:val="000000" w:themeColor="text1"/>
          <w:szCs w:val="24"/>
        </w:rPr>
        <w:t>參</w:t>
      </w:r>
      <w:r w:rsidR="00B77598" w:rsidRPr="00B77598">
        <w:rPr>
          <w:rFonts w:asciiTheme="minorEastAsia" w:hAnsiTheme="minorEastAsia" w:hint="eastAsia"/>
          <w:color w:val="000000" w:themeColor="text1"/>
          <w:szCs w:val="24"/>
        </w:rPr>
        <w:t>與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醫生</w:t>
      </w:r>
      <w:r w:rsidR="008642E3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／</w:t>
      </w:r>
      <w:r w:rsidR="001D6FB1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醫療機構</w:t>
      </w:r>
      <w:r w:rsidR="008642E3">
        <w:rPr>
          <w:rFonts w:asciiTheme="minorEastAsia" w:hAnsiTheme="minorEastAsia" w:hint="eastAsia"/>
          <w:color w:val="000000" w:themeColor="text1"/>
          <w:szCs w:val="24"/>
          <w:lang w:eastAsia="zh-HK"/>
        </w:rPr>
        <w:t xml:space="preserve"> 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(</w:t>
      </w:r>
      <w:r w:rsidR="001D6FB1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醫生姓名：</w:t>
      </w:r>
      <w:r w:rsidR="001F4C17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 xml:space="preserve">           </w:t>
      </w:r>
      <w:r w:rsidR="001F4C17" w:rsidRPr="00464FFF">
        <w:rPr>
          <w:rFonts w:asciiTheme="minorEastAsia" w:hAnsiTheme="minorEastAsia"/>
          <w:color w:val="000000" w:themeColor="text1"/>
          <w:szCs w:val="24"/>
          <w:lang w:eastAsia="zh-HK"/>
        </w:rPr>
        <w:t xml:space="preserve">   </w:t>
      </w:r>
      <w:r w:rsidR="008642E3">
        <w:rPr>
          <w:rFonts w:asciiTheme="minorEastAsia" w:hAnsiTheme="minorEastAsia"/>
          <w:color w:val="000000" w:themeColor="text1"/>
          <w:szCs w:val="24"/>
          <w:lang w:eastAsia="zh-HK"/>
        </w:rPr>
        <w:t xml:space="preserve"> </w:t>
      </w:r>
      <w:r w:rsidR="008642E3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／</w:t>
      </w:r>
      <w:r w:rsidR="001D6FB1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醫療機構名稱</w:t>
      </w:r>
      <w:r w:rsidR="001F4C17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（</w:t>
      </w:r>
      <w:r w:rsidR="001D6FB1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 xml:space="preserve">如適用）：    </w:t>
      </w:r>
      <w:r w:rsidR="001D6FB1" w:rsidRPr="00464FFF">
        <w:rPr>
          <w:rFonts w:asciiTheme="minorEastAsia" w:hAnsiTheme="minorEastAsia" w:hint="eastAsia"/>
          <w:color w:val="000000" w:themeColor="text1"/>
          <w:szCs w:val="24"/>
        </w:rPr>
        <w:t xml:space="preserve">             </w:t>
      </w:r>
      <w:r w:rsidR="001D6FB1" w:rsidRPr="00464FFF">
        <w:rPr>
          <w:rFonts w:asciiTheme="minorEastAsia" w:hAnsiTheme="minorEastAsia"/>
          <w:color w:val="000000" w:themeColor="text1"/>
          <w:szCs w:val="24"/>
        </w:rPr>
        <w:t xml:space="preserve">           </w:t>
      </w:r>
      <w:r w:rsidR="001F4C17" w:rsidRPr="00464FFF">
        <w:rPr>
          <w:rFonts w:asciiTheme="minorEastAsia" w:hAnsiTheme="minorEastAsia" w:hint="eastAsia"/>
          <w:color w:val="000000" w:themeColor="text1"/>
          <w:szCs w:val="24"/>
        </w:rPr>
        <w:t>）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將於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 xml:space="preserve"> 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_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_______________</w:t>
      </w:r>
      <w:r w:rsidR="00E92349">
        <w:rPr>
          <w:rFonts w:asciiTheme="minorEastAsia" w:hAnsiTheme="minorEastAsia" w:hint="eastAsia"/>
          <w:color w:val="000000" w:themeColor="text1"/>
          <w:szCs w:val="24"/>
          <w:lang w:eastAsia="zh-HK"/>
        </w:rPr>
        <w:t>____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(日期)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安排疫苗接種隊到校</w:t>
      </w:r>
      <w:r w:rsidR="008642E3">
        <w:rPr>
          <w:rFonts w:asciiTheme="minorEastAsia" w:hAnsiTheme="minorEastAsia" w:hint="eastAsia"/>
          <w:color w:val="000000" w:themeColor="text1"/>
          <w:szCs w:val="24"/>
          <w:lang w:eastAsia="zh-HK"/>
        </w:rPr>
        <w:t>為學生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提供</w:t>
      </w:r>
      <w:r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>免費</w:t>
      </w:r>
      <w:r w:rsidR="00BB0021" w:rsidRPr="00BB0021">
        <w:rPr>
          <w:rFonts w:asciiTheme="minorEastAsia" w:hAnsiTheme="minorEastAsia" w:cs="細明體" w:hint="eastAsia"/>
          <w:b/>
          <w:color w:val="000000" w:themeColor="text1"/>
          <w:kern w:val="0"/>
          <w:szCs w:val="24"/>
        </w:rPr>
        <w:t>的</w:t>
      </w:r>
      <w:r w:rsidR="001F4C17"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 xml:space="preserve"> </w:t>
      </w:r>
      <w:r w:rsidR="001F4C17" w:rsidRPr="00464FFF">
        <w:rPr>
          <w:rFonts w:asciiTheme="minorEastAsia" w:hAnsiTheme="minorEastAsia" w:hint="eastAsia"/>
          <w:b/>
          <w:color w:val="000000" w:themeColor="text1"/>
          <w:szCs w:val="24"/>
          <w:u w:val="single"/>
          <w:lang w:eastAsia="zh-HK"/>
        </w:rPr>
        <w:t>四價滅活/</w:t>
      </w:r>
      <w:r w:rsidR="001F4C17" w:rsidRPr="00464FFF">
        <w:rPr>
          <w:rFonts w:asciiTheme="minorEastAsia" w:hAnsiTheme="minorEastAsia"/>
          <w:b/>
          <w:color w:val="000000" w:themeColor="text1"/>
          <w:szCs w:val="24"/>
          <w:u w:val="single"/>
          <w:lang w:eastAsia="zh-HK"/>
        </w:rPr>
        <w:t xml:space="preserve"> </w:t>
      </w:r>
      <w:r w:rsidR="001F4C17" w:rsidRPr="00464FFF">
        <w:rPr>
          <w:rFonts w:asciiTheme="minorEastAsia" w:hAnsiTheme="minorEastAsia" w:hint="eastAsia"/>
          <w:b/>
          <w:color w:val="000000" w:themeColor="text1"/>
          <w:szCs w:val="24"/>
          <w:u w:val="single"/>
          <w:lang w:eastAsia="zh-HK"/>
        </w:rPr>
        <w:t>三價滅活/</w:t>
      </w:r>
      <w:r w:rsidR="001F4C17" w:rsidRPr="00464FFF">
        <w:rPr>
          <w:rFonts w:asciiTheme="minorEastAsia" w:hAnsiTheme="minorEastAsia"/>
          <w:b/>
          <w:color w:val="000000" w:themeColor="text1"/>
          <w:szCs w:val="24"/>
          <w:u w:val="single"/>
          <w:lang w:eastAsia="zh-HK"/>
        </w:rPr>
        <w:t xml:space="preserve"> </w:t>
      </w:r>
      <w:r w:rsidR="001F4C17" w:rsidRPr="00464FFF">
        <w:rPr>
          <w:rFonts w:asciiTheme="minorEastAsia" w:hAnsiTheme="minorEastAsia" w:hint="eastAsia"/>
          <w:b/>
          <w:color w:val="000000" w:themeColor="text1"/>
          <w:szCs w:val="24"/>
          <w:u w:val="single"/>
          <w:lang w:eastAsia="zh-HK"/>
        </w:rPr>
        <w:t xml:space="preserve">四價減活 </w:t>
      </w:r>
      <w:r w:rsidR="001F4C17" w:rsidRPr="00464FFF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*</w:t>
      </w:r>
      <w:r w:rsidR="001F4C17" w:rsidRPr="00464FFF">
        <w:rPr>
          <w:rFonts w:asciiTheme="minorEastAsia" w:hAnsiTheme="minorEastAsia"/>
          <w:b/>
          <w:color w:val="000000" w:themeColor="text1"/>
          <w:szCs w:val="24"/>
          <w:u w:val="single"/>
          <w:lang w:eastAsia="zh-HK"/>
        </w:rPr>
        <w:t xml:space="preserve"> </w:t>
      </w:r>
      <w:r w:rsidRPr="00464FFF">
        <w:rPr>
          <w:rFonts w:asciiTheme="minorEastAsia" w:hAnsiTheme="minorEastAsia" w:cs="細明體" w:hint="eastAsia"/>
          <w:bCs/>
          <w:color w:val="000000" w:themeColor="text1"/>
          <w:kern w:val="0"/>
          <w:szCs w:val="24"/>
          <w:lang w:eastAsia="zh-HK"/>
        </w:rPr>
        <w:t>季節性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流感疫苗接種。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 xml:space="preserve"> </w:t>
      </w:r>
    </w:p>
    <w:p w:rsidR="00FA2148" w:rsidRPr="00464FFF" w:rsidRDefault="00FA2148" w:rsidP="00877E11">
      <w:pPr>
        <w:adjustRightInd w:val="0"/>
        <w:snapToGrid w:val="0"/>
        <w:ind w:rightChars="-350" w:right="-840"/>
        <w:jc w:val="both"/>
        <w:rPr>
          <w:rFonts w:asciiTheme="minorEastAsia" w:hAnsiTheme="minorEastAsia" w:hint="eastAsia"/>
          <w:color w:val="000000" w:themeColor="text1"/>
          <w:szCs w:val="24"/>
          <w:u w:val="single"/>
          <w:lang w:eastAsia="zh-HK"/>
        </w:rPr>
      </w:pPr>
      <w:bookmarkStart w:id="0" w:name="_GoBack"/>
      <w:bookmarkEnd w:id="0"/>
    </w:p>
    <w:p w:rsidR="00FA2148" w:rsidRPr="00464FFF" w:rsidRDefault="00FA2148" w:rsidP="00390DC2">
      <w:pPr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/>
          <w:color w:val="000000" w:themeColor="text1"/>
          <w:szCs w:val="24"/>
          <w:lang w:eastAsia="zh-HK"/>
        </w:rPr>
      </w:pPr>
      <w:r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請細閱</w:t>
      </w:r>
      <w:r w:rsidR="00F8191D" w:rsidRPr="00464FFF">
        <w:rPr>
          <w:rFonts w:asciiTheme="minorEastAsia" w:hAnsiTheme="minorEastAsia" w:cs="Times New Roman" w:hint="eastAsia"/>
          <w:color w:val="000000" w:themeColor="text1"/>
          <w:szCs w:val="24"/>
          <w:lang w:eastAsia="zh-HK"/>
        </w:rPr>
        <w:t>此通告</w:t>
      </w:r>
      <w:r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的資料</w:t>
      </w:r>
      <w:r w:rsidR="00BC0F28">
        <w:rPr>
          <w:rFonts w:asciiTheme="minorEastAsia" w:hAnsiTheme="minorEastAsia" w:hint="eastAsia"/>
          <w:color w:val="000000" w:themeColor="text1"/>
          <w:szCs w:val="24"/>
          <w:lang w:eastAsia="zh-HK"/>
        </w:rPr>
        <w:t>和</w:t>
      </w:r>
      <w:r w:rsidR="00BC0F28" w:rsidRPr="00BC0F28">
        <w:rPr>
          <w:rFonts w:asciiTheme="minorEastAsia" w:hAnsiTheme="minorEastAsia" w:hint="eastAsia"/>
          <w:color w:val="000000" w:themeColor="text1"/>
          <w:szCs w:val="24"/>
          <w:lang w:eastAsia="zh-HK"/>
        </w:rPr>
        <w:t>附加的資料單張</w:t>
      </w:r>
      <w:r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，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 xml:space="preserve">填妥 </w:t>
      </w:r>
      <w:r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>(</w:t>
      </w:r>
      <w:r w:rsidRPr="00464FFF">
        <w:rPr>
          <w:rFonts w:asciiTheme="minorEastAsia" w:hAnsiTheme="minorEastAsia"/>
          <w:b/>
          <w:color w:val="000000" w:themeColor="text1"/>
          <w:szCs w:val="24"/>
          <w:lang w:eastAsia="zh-HK"/>
        </w:rPr>
        <w:t>1</w:t>
      </w:r>
      <w:r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>)</w:t>
      </w:r>
      <w:r w:rsidR="00FE701C">
        <w:rPr>
          <w:rFonts w:asciiTheme="minorEastAsia" w:hAnsiTheme="minorEastAsia"/>
          <w:b/>
          <w:color w:val="000000" w:themeColor="text1"/>
          <w:szCs w:val="24"/>
          <w:lang w:eastAsia="zh-HK"/>
        </w:rPr>
        <w:t xml:space="preserve"> </w:t>
      </w:r>
      <w:r w:rsidR="009E603E"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>使用疫苗資助同意書</w:t>
      </w:r>
      <w:r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 xml:space="preserve"> </w:t>
      </w:r>
      <w:r w:rsidRPr="00464FFF">
        <w:rPr>
          <w:rFonts w:asciiTheme="minorEastAsia" w:hAnsiTheme="minorEastAsia" w:hint="eastAsia"/>
          <w:b/>
          <w:color w:val="000000" w:themeColor="text1"/>
          <w:szCs w:val="24"/>
        </w:rPr>
        <w:t>和</w:t>
      </w:r>
      <w:r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 xml:space="preserve"> (</w:t>
      </w:r>
      <w:r w:rsidRPr="00464FFF">
        <w:rPr>
          <w:rFonts w:asciiTheme="minorEastAsia" w:hAnsiTheme="minorEastAsia"/>
          <w:b/>
          <w:color w:val="000000" w:themeColor="text1"/>
          <w:szCs w:val="24"/>
          <w:lang w:eastAsia="zh-HK"/>
        </w:rPr>
        <w:t>2</w:t>
      </w:r>
      <w:r w:rsidRPr="00464FFF">
        <w:rPr>
          <w:rFonts w:asciiTheme="minorEastAsia" w:hAnsiTheme="minorEastAsia" w:hint="eastAsia"/>
          <w:b/>
          <w:color w:val="000000" w:themeColor="text1"/>
          <w:szCs w:val="24"/>
          <w:lang w:eastAsia="zh-HK"/>
        </w:rPr>
        <w:t>)</w:t>
      </w:r>
      <w:r w:rsidR="00FE701C">
        <w:rPr>
          <w:rFonts w:asciiTheme="minorEastAsia" w:hAnsiTheme="minorEastAsia"/>
          <w:b/>
          <w:color w:val="000000" w:themeColor="text1"/>
          <w:szCs w:val="24"/>
          <w:lang w:eastAsia="zh-HK"/>
        </w:rPr>
        <w:t xml:space="preserve"> </w:t>
      </w:r>
      <w:r w:rsidR="009E603E" w:rsidRPr="00464FFF">
        <w:rPr>
          <w:rFonts w:asciiTheme="minorEastAsia" w:hAnsiTheme="minorEastAsia" w:hint="eastAsia"/>
          <w:b/>
          <w:color w:val="000000" w:themeColor="text1"/>
          <w:szCs w:val="24"/>
        </w:rPr>
        <w:t>季節性流感疫苗健康評估表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，</w:t>
      </w:r>
      <w:r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並於_________________________</w:t>
      </w:r>
      <w:r w:rsidRPr="00464FFF">
        <w:rPr>
          <w:rFonts w:asciiTheme="minorEastAsia" w:hAnsiTheme="minorEastAsia" w:hint="eastAsia"/>
          <w:color w:val="000000" w:themeColor="text1"/>
          <w:szCs w:val="24"/>
        </w:rPr>
        <w:t>(日期) 或之前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交回</w:t>
      </w:r>
      <w:r w:rsidR="00927F12" w:rsidRPr="00464FFF">
        <w:rPr>
          <w:rFonts w:asciiTheme="minorEastAsia" w:hAnsiTheme="minorEastAsia" w:cs="Times New Roman" w:hint="eastAsia"/>
          <w:color w:val="000000" w:themeColor="text1"/>
          <w:szCs w:val="24"/>
          <w:lang w:eastAsia="zh-HK"/>
        </w:rPr>
        <w:t>本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校。</w:t>
      </w:r>
    </w:p>
    <w:p w:rsidR="00FA2148" w:rsidRPr="00464FFF" w:rsidRDefault="00FA2148" w:rsidP="00390DC2">
      <w:pPr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/>
          <w:color w:val="000000" w:themeColor="text1"/>
          <w:szCs w:val="24"/>
          <w:lang w:eastAsia="zh-HK"/>
        </w:rPr>
      </w:pPr>
    </w:p>
    <w:p w:rsidR="00FA2148" w:rsidRPr="00464FFF" w:rsidRDefault="00FA2148" w:rsidP="00390DC2">
      <w:pPr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 w:cs="細明體"/>
          <w:color w:val="000000" w:themeColor="text1"/>
          <w:szCs w:val="24"/>
          <w:lang w:eastAsia="zh-HK"/>
        </w:rPr>
      </w:pPr>
      <w:r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如有查詢，請於辦公時間內致電本校</w:t>
      </w:r>
      <w:r w:rsidR="00FE701C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／</w:t>
      </w: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醫生</w:t>
      </w:r>
      <w:r w:rsidR="00492C85"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／醫療機構</w:t>
      </w:r>
      <w:r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聯絡。</w:t>
      </w:r>
    </w:p>
    <w:p w:rsidR="00FA2148" w:rsidRPr="00464FFF" w:rsidRDefault="00FA2148" w:rsidP="00390DC2">
      <w:pPr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 w:cs="細明體"/>
          <w:color w:val="000000" w:themeColor="text1"/>
          <w:szCs w:val="24"/>
        </w:rPr>
      </w:pPr>
      <w:r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本校聯絡電</w:t>
      </w:r>
      <w:r w:rsidRPr="00464FFF">
        <w:rPr>
          <w:rFonts w:asciiTheme="minorEastAsia" w:hAnsiTheme="minorEastAsia" w:cs="細明體" w:hint="eastAsia"/>
          <w:color w:val="000000" w:themeColor="text1"/>
          <w:szCs w:val="24"/>
        </w:rPr>
        <w:t>話：</w:t>
      </w:r>
    </w:p>
    <w:p w:rsidR="00FA2148" w:rsidRPr="00464FFF" w:rsidRDefault="00492C85" w:rsidP="00390DC2">
      <w:pPr>
        <w:adjustRightInd w:val="0"/>
        <w:snapToGrid w:val="0"/>
        <w:ind w:leftChars="-590" w:left="-1416" w:rightChars="-350" w:right="-840" w:firstLine="2"/>
        <w:jc w:val="both"/>
        <w:rPr>
          <w:rFonts w:asciiTheme="minorEastAsia" w:hAnsiTheme="minorEastAsia" w:cs="細明體"/>
          <w:color w:val="000000" w:themeColor="text1"/>
          <w:szCs w:val="24"/>
        </w:rPr>
      </w:pPr>
      <w:r w:rsidRPr="00464FFF">
        <w:rPr>
          <w:rFonts w:asciiTheme="minorEastAsia" w:hAnsiTheme="minorEastAsia" w:hint="eastAsia"/>
          <w:color w:val="000000" w:themeColor="text1"/>
          <w:szCs w:val="24"/>
          <w:lang w:eastAsia="zh-HK"/>
        </w:rPr>
        <w:t>醫生／醫療機構</w:t>
      </w:r>
      <w:r w:rsidR="00FA2148" w:rsidRPr="00464FFF">
        <w:rPr>
          <w:rFonts w:asciiTheme="minorEastAsia" w:hAnsiTheme="minorEastAsia" w:cs="細明體" w:hint="eastAsia"/>
          <w:color w:val="000000" w:themeColor="text1"/>
          <w:szCs w:val="24"/>
          <w:lang w:eastAsia="zh-HK"/>
        </w:rPr>
        <w:t>聯絡電話</w:t>
      </w:r>
      <w:r w:rsidR="00FA2148" w:rsidRPr="00464FFF">
        <w:rPr>
          <w:rFonts w:asciiTheme="minorEastAsia" w:hAnsiTheme="minorEastAsia" w:hint="eastAsia"/>
          <w:color w:val="000000" w:themeColor="text1"/>
          <w:szCs w:val="24"/>
        </w:rPr>
        <w:t>：</w:t>
      </w:r>
    </w:p>
    <w:p w:rsidR="00FA2148" w:rsidRPr="00492C85" w:rsidRDefault="00FA2148" w:rsidP="00FA2148">
      <w:pPr>
        <w:adjustRightInd w:val="0"/>
        <w:snapToGrid w:val="0"/>
        <w:ind w:leftChars="-590" w:left="-1416" w:rightChars="17" w:right="41" w:firstLine="2"/>
        <w:jc w:val="both"/>
        <w:rPr>
          <w:rFonts w:ascii="新細明體" w:eastAsia="新細明體" w:hAnsi="新細明體" w:cs="細明體"/>
          <w:color w:val="000000" w:themeColor="text1"/>
          <w:szCs w:val="24"/>
          <w:lang w:eastAsia="zh-HK"/>
        </w:rPr>
      </w:pPr>
    </w:p>
    <w:p w:rsidR="0008134E" w:rsidRDefault="0008134E" w:rsidP="0008134E">
      <w:pPr>
        <w:adjustRightInd w:val="0"/>
        <w:snapToGrid w:val="0"/>
        <w:ind w:leftChars="-590" w:left="-1416" w:rightChars="-350" w:right="-840"/>
        <w:jc w:val="both"/>
        <w:rPr>
          <w:rFonts w:asciiTheme="minorEastAsia" w:hAnsiTheme="minorEastAsia" w:cs="Times New Roman"/>
          <w:color w:val="000000" w:themeColor="text1"/>
          <w:kern w:val="0"/>
          <w:szCs w:val="24"/>
          <w:lang w:eastAsia="zh-HK"/>
        </w:rPr>
      </w:pPr>
      <w:r w:rsidRPr="00464FFF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注意：*請刪去</w:t>
      </w:r>
      <w:r w:rsidRPr="00464FFF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不</w:t>
      </w:r>
      <w:r w:rsidRPr="00464FFF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適用者</w:t>
      </w:r>
    </w:p>
    <w:p w:rsidR="00FA2148" w:rsidRPr="00017CDB" w:rsidRDefault="00FA2148" w:rsidP="00FA2148">
      <w:pPr>
        <w:tabs>
          <w:tab w:val="left" w:pos="5460"/>
        </w:tabs>
        <w:adjustRightInd w:val="0"/>
        <w:snapToGrid w:val="0"/>
        <w:ind w:leftChars="-590" w:left="-1416" w:rightChars="17" w:right="41" w:firstLine="2"/>
        <w:jc w:val="both"/>
        <w:rPr>
          <w:rFonts w:ascii="新細明體" w:eastAsia="新細明體" w:hAnsi="新細明體" w:cs="細明體"/>
          <w:color w:val="000000" w:themeColor="text1"/>
          <w:szCs w:val="24"/>
          <w:lang w:eastAsia="zh-HK"/>
        </w:rPr>
      </w:pPr>
      <w:r w:rsidRPr="00017CDB">
        <w:rPr>
          <w:rFonts w:ascii="新細明體" w:eastAsia="新細明體" w:hAnsi="新細明體" w:cs="細明體"/>
          <w:color w:val="000000" w:themeColor="text1"/>
          <w:szCs w:val="24"/>
          <w:lang w:eastAsia="zh-HK"/>
        </w:rPr>
        <w:tab/>
      </w:r>
    </w:p>
    <w:p w:rsidR="00FA2148" w:rsidRPr="00017CDB" w:rsidRDefault="00FA2148" w:rsidP="00DE4610">
      <w:pPr>
        <w:adjustRightInd w:val="0"/>
        <w:snapToGrid w:val="0"/>
        <w:ind w:rightChars="18" w:right="43" w:firstLineChars="2700" w:firstLine="6480"/>
        <w:jc w:val="both"/>
        <w:rPr>
          <w:rFonts w:ascii="新細明體" w:eastAsia="新細明體" w:hAnsi="新細明體"/>
          <w:color w:val="000000" w:themeColor="text1"/>
          <w:szCs w:val="24"/>
          <w:lang w:eastAsia="zh-HK"/>
        </w:rPr>
      </w:pPr>
      <w:r w:rsidRPr="00017CDB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ＸＸＸＸ</w:t>
      </w:r>
      <w:r>
        <w:rPr>
          <w:rFonts w:ascii="新細明體" w:eastAsia="新細明體" w:hAnsi="新細明體"/>
          <w:color w:val="000000" w:themeColor="text1"/>
          <w:szCs w:val="24"/>
          <w:lang w:eastAsia="zh-HK"/>
        </w:rPr>
        <w:t xml:space="preserve"> </w:t>
      </w:r>
      <w:r w:rsidRPr="00017CDB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學校</w:t>
      </w:r>
      <w:r w:rsidRPr="00017CDB"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 xml:space="preserve"> </w:t>
      </w:r>
      <w:r>
        <w:rPr>
          <w:rFonts w:ascii="新細明體" w:eastAsia="新細明體" w:hAnsi="新細明體"/>
          <w:color w:val="000000" w:themeColor="text1"/>
          <w:szCs w:val="24"/>
          <w:lang w:eastAsia="zh-HK"/>
        </w:rPr>
        <w:t xml:space="preserve">  </w:t>
      </w:r>
      <w:r w:rsidRPr="00017CDB">
        <w:rPr>
          <w:rFonts w:ascii="新細明體" w:eastAsia="新細明體" w:hAnsi="新細明體" w:hint="eastAsia"/>
          <w:color w:val="000000" w:themeColor="text1"/>
          <w:szCs w:val="24"/>
        </w:rPr>
        <w:t xml:space="preserve">　　　　　　</w:t>
      </w:r>
    </w:p>
    <w:p w:rsidR="001D7C56" w:rsidRDefault="00FA2148" w:rsidP="00DE4610">
      <w:pPr>
        <w:ind w:left="6480" w:hangingChars="2700" w:hanging="6480"/>
        <w:rPr>
          <w:rFonts w:ascii="新細明體" w:eastAsia="新細明體" w:hAnsi="新細明體"/>
          <w:color w:val="000000" w:themeColor="text1"/>
          <w:szCs w:val="24"/>
          <w:lang w:eastAsia="zh-HK"/>
        </w:rPr>
      </w:pPr>
      <w:r w:rsidRPr="00017CDB"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 xml:space="preserve">                                                                                                                              </w:t>
      </w:r>
      <w:r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 xml:space="preserve">      </w:t>
      </w:r>
      <w:r w:rsidR="00DE4610">
        <w:rPr>
          <w:rFonts w:ascii="新細明體" w:eastAsia="新細明體" w:hAnsi="新細明體"/>
          <w:color w:val="000000" w:themeColor="text1"/>
          <w:szCs w:val="24"/>
          <w:lang w:eastAsia="zh-HK"/>
        </w:rPr>
        <w:t xml:space="preserve">                             </w:t>
      </w:r>
      <w:r w:rsidRPr="00017CDB">
        <w:rPr>
          <w:rFonts w:ascii="新細明體" w:eastAsia="新細明體" w:hAnsi="新細明體" w:hint="eastAsia"/>
          <w:color w:val="000000" w:themeColor="text1"/>
          <w:szCs w:val="24"/>
          <w:lang w:eastAsia="zh-HK"/>
        </w:rPr>
        <w:t>日期：</w:t>
      </w:r>
    </w:p>
    <w:p w:rsidR="00565A6B" w:rsidRDefault="00565A6B" w:rsidP="00DE4610">
      <w:pPr>
        <w:ind w:left="6480" w:hangingChars="2700" w:hanging="6480"/>
      </w:pPr>
    </w:p>
    <w:sectPr w:rsidR="00565A6B" w:rsidSect="00E13FC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31" w:rsidRDefault="009F1931" w:rsidP="00390DC2">
      <w:r>
        <w:separator/>
      </w:r>
    </w:p>
  </w:endnote>
  <w:endnote w:type="continuationSeparator" w:id="0">
    <w:p w:rsidR="009F1931" w:rsidRDefault="009F1931" w:rsidP="0039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31" w:rsidRDefault="009F1931" w:rsidP="00390DC2">
      <w:r>
        <w:separator/>
      </w:r>
    </w:p>
  </w:footnote>
  <w:footnote w:type="continuationSeparator" w:id="0">
    <w:p w:rsidR="009F1931" w:rsidRDefault="009F1931" w:rsidP="0039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DF1"/>
    <w:multiLevelType w:val="hybridMultilevel"/>
    <w:tmpl w:val="A282CB34"/>
    <w:lvl w:ilvl="0" w:tplc="09A6A5AC">
      <w:start w:val="1"/>
      <w:numFmt w:val="decimal"/>
      <w:lvlText w:val="(%1)"/>
      <w:lvlJc w:val="left"/>
      <w:pPr>
        <w:ind w:left="-105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454" w:hanging="480"/>
      </w:pPr>
    </w:lvl>
    <w:lvl w:ilvl="2" w:tplc="0409001B" w:tentative="1">
      <w:start w:val="1"/>
      <w:numFmt w:val="lowerRoman"/>
      <w:lvlText w:val="%3."/>
      <w:lvlJc w:val="right"/>
      <w:pPr>
        <w:ind w:left="26" w:hanging="480"/>
      </w:pPr>
    </w:lvl>
    <w:lvl w:ilvl="3" w:tplc="0409000F" w:tentative="1">
      <w:start w:val="1"/>
      <w:numFmt w:val="decimal"/>
      <w:lvlText w:val="%4."/>
      <w:lvlJc w:val="left"/>
      <w:pPr>
        <w:ind w:left="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6" w:hanging="480"/>
      </w:pPr>
    </w:lvl>
    <w:lvl w:ilvl="5" w:tplc="0409001B" w:tentative="1">
      <w:start w:val="1"/>
      <w:numFmt w:val="lowerRoman"/>
      <w:lvlText w:val="%6."/>
      <w:lvlJc w:val="right"/>
      <w:pPr>
        <w:ind w:left="1466" w:hanging="480"/>
      </w:pPr>
    </w:lvl>
    <w:lvl w:ilvl="6" w:tplc="0409000F" w:tentative="1">
      <w:start w:val="1"/>
      <w:numFmt w:val="decimal"/>
      <w:lvlText w:val="%7."/>
      <w:lvlJc w:val="left"/>
      <w:pPr>
        <w:ind w:left="1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6" w:hanging="480"/>
      </w:pPr>
    </w:lvl>
    <w:lvl w:ilvl="8" w:tplc="0409001B" w:tentative="1">
      <w:start w:val="1"/>
      <w:numFmt w:val="lowerRoman"/>
      <w:lvlText w:val="%9."/>
      <w:lvlJc w:val="right"/>
      <w:pPr>
        <w:ind w:left="290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48"/>
    <w:rsid w:val="0008134E"/>
    <w:rsid w:val="000C0771"/>
    <w:rsid w:val="001B0020"/>
    <w:rsid w:val="001D6FB1"/>
    <w:rsid w:val="001D7C56"/>
    <w:rsid w:val="001F4C17"/>
    <w:rsid w:val="00380418"/>
    <w:rsid w:val="00390DC2"/>
    <w:rsid w:val="00464FFF"/>
    <w:rsid w:val="00492C85"/>
    <w:rsid w:val="00565A6B"/>
    <w:rsid w:val="00640BB0"/>
    <w:rsid w:val="00696BB1"/>
    <w:rsid w:val="00812BFE"/>
    <w:rsid w:val="008642E3"/>
    <w:rsid w:val="00877E11"/>
    <w:rsid w:val="008B0C7B"/>
    <w:rsid w:val="0091765C"/>
    <w:rsid w:val="00927F12"/>
    <w:rsid w:val="00931FB1"/>
    <w:rsid w:val="009E603E"/>
    <w:rsid w:val="009F1931"/>
    <w:rsid w:val="00A25886"/>
    <w:rsid w:val="00B77598"/>
    <w:rsid w:val="00B959A5"/>
    <w:rsid w:val="00BB0021"/>
    <w:rsid w:val="00BB46A5"/>
    <w:rsid w:val="00BB60B7"/>
    <w:rsid w:val="00BC0F28"/>
    <w:rsid w:val="00DE4610"/>
    <w:rsid w:val="00E13FC1"/>
    <w:rsid w:val="00E92349"/>
    <w:rsid w:val="00EC38CB"/>
    <w:rsid w:val="00EC3D3C"/>
    <w:rsid w:val="00ED4FBF"/>
    <w:rsid w:val="00ED7BF3"/>
    <w:rsid w:val="00F307EF"/>
    <w:rsid w:val="00F8191D"/>
    <w:rsid w:val="00FA2148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8DC86"/>
  <w14:defaultImageDpi w14:val="32767"/>
  <w15:docId w15:val="{3599732A-BE18-48ED-A012-D5B09120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48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4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0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D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D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 Fai Leung</dc:creator>
  <cp:lastModifiedBy>rnpm1</cp:lastModifiedBy>
  <cp:revision>6</cp:revision>
  <dcterms:created xsi:type="dcterms:W3CDTF">2018-07-27T11:17:00Z</dcterms:created>
  <dcterms:modified xsi:type="dcterms:W3CDTF">2018-08-07T09:59:00Z</dcterms:modified>
</cp:coreProperties>
</file>